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E320C6" w:rsidRDefault="004575AF" w:rsidP="00E320C6">
      <w:pPr>
        <w:spacing w:line="240" w:lineRule="auto"/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bookmarkStart w:id="0" w:name="_Hlk80199602"/>
    </w:p>
    <w:p w14:paraId="694B0B18" w14:textId="567605F6" w:rsidR="004575AF" w:rsidRPr="0023624F" w:rsidRDefault="004575AF" w:rsidP="00E320C6">
      <w:pPr>
        <w:jc w:val="both"/>
        <w:rPr>
          <w:rFonts w:asciiTheme="minorHAnsi" w:hAnsiTheme="minorHAnsi" w:cstheme="minorHAnsi"/>
          <w:b/>
        </w:rPr>
      </w:pPr>
      <w:r w:rsidRPr="0023624F">
        <w:rPr>
          <w:rFonts w:asciiTheme="minorHAnsi" w:hAnsiTheme="minorHAnsi" w:cstheme="minorHAnsi"/>
          <w:b/>
        </w:rPr>
        <w:t>V </w:t>
      </w:r>
      <w:r w:rsidR="00E320C6" w:rsidRPr="0023624F">
        <w:rPr>
          <w:rFonts w:asciiTheme="minorHAnsi" w:hAnsiTheme="minorHAnsi" w:cstheme="minorHAnsi"/>
          <w:b/>
        </w:rPr>
        <w:t>Hanušovicích</w:t>
      </w:r>
      <w:r w:rsidRPr="0023624F">
        <w:rPr>
          <w:rFonts w:asciiTheme="minorHAnsi" w:hAnsiTheme="minorHAnsi" w:cstheme="minorHAnsi"/>
          <w:b/>
        </w:rPr>
        <w:t xml:space="preserve"> </w:t>
      </w:r>
      <w:r w:rsidR="000E3A96">
        <w:rPr>
          <w:rFonts w:asciiTheme="minorHAnsi" w:hAnsiTheme="minorHAnsi" w:cstheme="minorHAnsi"/>
          <w:b/>
        </w:rPr>
        <w:t>3</w:t>
      </w:r>
      <w:r w:rsidR="00501802">
        <w:rPr>
          <w:rFonts w:asciiTheme="minorHAnsi" w:hAnsiTheme="minorHAnsi" w:cstheme="minorHAnsi"/>
          <w:b/>
        </w:rPr>
        <w:t>. června 2024</w:t>
      </w:r>
    </w:p>
    <w:p w14:paraId="19B25167" w14:textId="77777777" w:rsidR="004575AF" w:rsidRPr="0023624F" w:rsidRDefault="004575AF" w:rsidP="00E320C6">
      <w:pPr>
        <w:jc w:val="both"/>
        <w:rPr>
          <w:rFonts w:asciiTheme="minorHAnsi" w:hAnsiTheme="minorHAnsi" w:cstheme="minorHAnsi"/>
          <w:b/>
        </w:rPr>
      </w:pPr>
    </w:p>
    <w:bookmarkEnd w:id="0"/>
    <w:p w14:paraId="7FEA8E76" w14:textId="01FDA17E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  <w:r w:rsidRPr="0023624F">
        <w:rPr>
          <w:rFonts w:asciiTheme="minorHAnsi" w:hAnsiTheme="minorHAnsi" w:cstheme="minorHAnsi"/>
          <w:b/>
        </w:rPr>
        <w:t xml:space="preserve">Přijďte na florbal </w:t>
      </w:r>
      <w:r w:rsidR="00433A63">
        <w:rPr>
          <w:rFonts w:asciiTheme="minorHAnsi" w:hAnsiTheme="minorHAnsi" w:cstheme="minorHAnsi"/>
          <w:b/>
        </w:rPr>
        <w:t>do</w:t>
      </w:r>
      <w:r w:rsidRPr="0023624F">
        <w:rPr>
          <w:rFonts w:asciiTheme="minorHAnsi" w:hAnsiTheme="minorHAnsi" w:cstheme="minorHAnsi"/>
          <w:b/>
        </w:rPr>
        <w:t xml:space="preserve"> Holb</w:t>
      </w:r>
      <w:r w:rsidR="00433A63">
        <w:rPr>
          <w:rFonts w:asciiTheme="minorHAnsi" w:hAnsiTheme="minorHAnsi" w:cstheme="minorHAnsi"/>
          <w:b/>
        </w:rPr>
        <w:t>y</w:t>
      </w:r>
      <w:r w:rsidRPr="0023624F">
        <w:rPr>
          <w:rFonts w:asciiTheme="minorHAnsi" w:hAnsiTheme="minorHAnsi" w:cstheme="minorHAnsi"/>
          <w:b/>
        </w:rPr>
        <w:t xml:space="preserve"> – zahrát si, nebo </w:t>
      </w:r>
      <w:r w:rsidR="00604FC5">
        <w:rPr>
          <w:rFonts w:asciiTheme="minorHAnsi" w:hAnsiTheme="minorHAnsi" w:cstheme="minorHAnsi"/>
          <w:b/>
        </w:rPr>
        <w:t>se skvěle pobavit</w:t>
      </w:r>
    </w:p>
    <w:p w14:paraId="68FF83A5" w14:textId="77777777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</w:p>
    <w:p w14:paraId="64685015" w14:textId="14D4FBBF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  <w:r w:rsidRPr="0023624F">
        <w:rPr>
          <w:rFonts w:asciiTheme="minorHAnsi" w:hAnsiTheme="minorHAnsi" w:cstheme="minorHAnsi"/>
          <w:b/>
        </w:rPr>
        <w:t xml:space="preserve">Pivovar Holba letos připravil ve spolupráci s Českým florbalem dvoudenní sportovní akci pro hráče i fanoušky. V areálu pivovaru se </w:t>
      </w:r>
      <w:r w:rsidR="00254D5C">
        <w:rPr>
          <w:rFonts w:asciiTheme="minorHAnsi" w:hAnsiTheme="minorHAnsi" w:cstheme="minorHAnsi"/>
          <w:b/>
        </w:rPr>
        <w:t>bude konat o víkendu</w:t>
      </w:r>
      <w:r w:rsidRPr="0023624F">
        <w:rPr>
          <w:rFonts w:asciiTheme="minorHAnsi" w:hAnsiTheme="minorHAnsi" w:cstheme="minorHAnsi"/>
          <w:b/>
        </w:rPr>
        <w:t xml:space="preserve"> 8. – 9. června Street Floorball League, u které nebude chybět Ryzí pivo z hor, hudba a zábava.</w:t>
      </w:r>
    </w:p>
    <w:p w14:paraId="5F36F276" w14:textId="77777777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</w:p>
    <w:p w14:paraId="10D5225A" w14:textId="49CA95CB" w:rsidR="00E320C6" w:rsidRPr="0023624F" w:rsidRDefault="00E320C6" w:rsidP="00E320C6">
      <w:pPr>
        <w:jc w:val="both"/>
        <w:rPr>
          <w:rFonts w:asciiTheme="minorHAnsi" w:hAnsiTheme="minorHAnsi" w:cstheme="minorHAnsi"/>
          <w:iCs/>
        </w:rPr>
      </w:pPr>
      <w:r w:rsidRPr="0023624F">
        <w:rPr>
          <w:rFonts w:asciiTheme="minorHAnsi" w:hAnsiTheme="minorHAnsi" w:cstheme="minorHAnsi"/>
          <w:iCs/>
        </w:rPr>
        <w:t>Street Floorball League (SFL) je sportovní svátek pro florbalisty amatéry. Hraje se mimo klasickou sezónu i mimo haly. Přihlásit se můžou všichni ve věku nad 15 let, ať už je to parta kamarádů, rodina nebo spolužáci.</w:t>
      </w:r>
    </w:p>
    <w:p w14:paraId="31995723" w14:textId="77777777" w:rsidR="0023624F" w:rsidRDefault="0023624F" w:rsidP="00E320C6">
      <w:pPr>
        <w:jc w:val="both"/>
        <w:rPr>
          <w:rFonts w:asciiTheme="minorHAnsi" w:hAnsiTheme="minorHAnsi" w:cstheme="minorHAnsi"/>
          <w:b/>
        </w:rPr>
      </w:pPr>
    </w:p>
    <w:p w14:paraId="5B939FAD" w14:textId="767996C1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  <w:r w:rsidRPr="0023624F">
        <w:rPr>
          <w:rFonts w:asciiTheme="minorHAnsi" w:hAnsiTheme="minorHAnsi" w:cstheme="minorHAnsi"/>
          <w:b/>
        </w:rPr>
        <w:t>Přijďte na letní tour pod širým nebem</w:t>
      </w:r>
    </w:p>
    <w:p w14:paraId="4961868A" w14:textId="7A2909EE" w:rsidR="00E320C6" w:rsidRPr="0023624F" w:rsidRDefault="00E320C6" w:rsidP="00E320C6">
      <w:pPr>
        <w:jc w:val="both"/>
        <w:rPr>
          <w:rFonts w:asciiTheme="minorHAnsi" w:hAnsiTheme="minorHAnsi" w:cstheme="minorHAnsi"/>
          <w:i/>
        </w:rPr>
      </w:pPr>
      <w:r w:rsidRPr="0023624F">
        <w:rPr>
          <w:rFonts w:asciiTheme="minorHAnsi" w:hAnsiTheme="minorHAnsi" w:cstheme="minorHAnsi"/>
          <w:i/>
        </w:rPr>
        <w:t>„Letošní sedmý roční SFL jsme chtěli</w:t>
      </w:r>
      <w:r w:rsidR="00780EFF">
        <w:rPr>
          <w:rFonts w:asciiTheme="minorHAnsi" w:hAnsiTheme="minorHAnsi" w:cstheme="minorHAnsi"/>
          <w:i/>
        </w:rPr>
        <w:t>,</w:t>
      </w:r>
      <w:r w:rsidR="00500A28">
        <w:rPr>
          <w:rFonts w:asciiTheme="minorHAnsi" w:hAnsiTheme="minorHAnsi" w:cstheme="minorHAnsi"/>
          <w:i/>
        </w:rPr>
        <w:t xml:space="preserve"> </w:t>
      </w:r>
      <w:r w:rsidR="00EF683D">
        <w:rPr>
          <w:rFonts w:asciiTheme="minorHAnsi" w:hAnsiTheme="minorHAnsi" w:cstheme="minorHAnsi"/>
          <w:i/>
        </w:rPr>
        <w:t>jako</w:t>
      </w:r>
      <w:r w:rsidR="00500A28">
        <w:rPr>
          <w:rFonts w:asciiTheme="minorHAnsi" w:hAnsiTheme="minorHAnsi" w:cstheme="minorHAnsi"/>
          <w:i/>
        </w:rPr>
        <w:t xml:space="preserve"> hlavní partner českého florbalu</w:t>
      </w:r>
      <w:r w:rsidR="00780EFF">
        <w:rPr>
          <w:rFonts w:asciiTheme="minorHAnsi" w:hAnsiTheme="minorHAnsi" w:cstheme="minorHAnsi"/>
          <w:i/>
        </w:rPr>
        <w:t>,</w:t>
      </w:r>
      <w:r w:rsidRPr="0023624F">
        <w:rPr>
          <w:rFonts w:asciiTheme="minorHAnsi" w:hAnsiTheme="minorHAnsi" w:cstheme="minorHAnsi"/>
          <w:i/>
        </w:rPr>
        <w:t xml:space="preserve"> pojmout trochu v jiném duchu. Běžně </w:t>
      </w:r>
      <w:r w:rsidR="00EF683D">
        <w:rPr>
          <w:rFonts w:asciiTheme="minorHAnsi" w:hAnsiTheme="minorHAnsi" w:cstheme="minorHAnsi"/>
          <w:i/>
        </w:rPr>
        <w:t>jsou zápasy</w:t>
      </w:r>
      <w:r w:rsidRPr="0023624F">
        <w:rPr>
          <w:rFonts w:asciiTheme="minorHAnsi" w:hAnsiTheme="minorHAnsi" w:cstheme="minorHAnsi"/>
          <w:i/>
        </w:rPr>
        <w:t xml:space="preserve"> jednodenní akc</w:t>
      </w:r>
      <w:r w:rsidR="00EF683D">
        <w:rPr>
          <w:rFonts w:asciiTheme="minorHAnsi" w:hAnsiTheme="minorHAnsi" w:cstheme="minorHAnsi"/>
          <w:i/>
        </w:rPr>
        <w:t xml:space="preserve">í, která se pořádá </w:t>
      </w:r>
      <w:r w:rsidRPr="0023624F">
        <w:rPr>
          <w:rFonts w:asciiTheme="minorHAnsi" w:hAnsiTheme="minorHAnsi" w:cstheme="minorHAnsi"/>
          <w:i/>
        </w:rPr>
        <w:t>na náměstí</w:t>
      </w:r>
      <w:r w:rsidR="00EF683D">
        <w:rPr>
          <w:rFonts w:asciiTheme="minorHAnsi" w:hAnsiTheme="minorHAnsi" w:cstheme="minorHAnsi"/>
          <w:i/>
        </w:rPr>
        <w:t>ch</w:t>
      </w:r>
      <w:r w:rsidRPr="0023624F">
        <w:rPr>
          <w:rFonts w:asciiTheme="minorHAnsi" w:hAnsiTheme="minorHAnsi" w:cstheme="minorHAnsi"/>
          <w:i/>
        </w:rPr>
        <w:t xml:space="preserve"> velkých měst. </w:t>
      </w:r>
      <w:r w:rsidR="008B1608">
        <w:rPr>
          <w:rFonts w:asciiTheme="minorHAnsi" w:hAnsiTheme="minorHAnsi" w:cstheme="minorHAnsi"/>
          <w:i/>
        </w:rPr>
        <w:t>T</w:t>
      </w:r>
      <w:r w:rsidRPr="0023624F">
        <w:rPr>
          <w:rFonts w:asciiTheme="minorHAnsi" w:hAnsiTheme="minorHAnsi" w:cstheme="minorHAnsi"/>
          <w:i/>
        </w:rPr>
        <w:t>entokrát jsme se</w:t>
      </w:r>
      <w:r w:rsidR="008B1608">
        <w:rPr>
          <w:rFonts w:asciiTheme="minorHAnsi" w:hAnsiTheme="minorHAnsi" w:cstheme="minorHAnsi"/>
          <w:i/>
        </w:rPr>
        <w:t xml:space="preserve"> však</w:t>
      </w:r>
      <w:r w:rsidRPr="0023624F">
        <w:rPr>
          <w:rFonts w:asciiTheme="minorHAnsi" w:hAnsiTheme="minorHAnsi" w:cstheme="minorHAnsi"/>
          <w:i/>
        </w:rPr>
        <w:t xml:space="preserve"> rozhodli připravit dvoudenní </w:t>
      </w:r>
      <w:r w:rsidR="00EF683D">
        <w:rPr>
          <w:rFonts w:asciiTheme="minorHAnsi" w:hAnsiTheme="minorHAnsi" w:cstheme="minorHAnsi"/>
          <w:i/>
        </w:rPr>
        <w:t>florbalový turnaj</w:t>
      </w:r>
      <w:r w:rsidR="008B1608">
        <w:rPr>
          <w:rFonts w:asciiTheme="minorHAnsi" w:hAnsiTheme="minorHAnsi" w:cstheme="minorHAnsi"/>
          <w:i/>
        </w:rPr>
        <w:t xml:space="preserve">, který se uskuteční </w:t>
      </w:r>
      <w:r w:rsidRPr="0023624F">
        <w:rPr>
          <w:rFonts w:asciiTheme="minorHAnsi" w:hAnsiTheme="minorHAnsi" w:cstheme="minorHAnsi"/>
          <w:i/>
        </w:rPr>
        <w:t xml:space="preserve">v srdci Jeseníků, </w:t>
      </w:r>
      <w:r w:rsidR="00433A63">
        <w:rPr>
          <w:rFonts w:asciiTheme="minorHAnsi" w:hAnsiTheme="minorHAnsi" w:cstheme="minorHAnsi"/>
          <w:i/>
        </w:rPr>
        <w:t xml:space="preserve">přímo </w:t>
      </w:r>
      <w:r w:rsidRPr="0023624F">
        <w:rPr>
          <w:rFonts w:asciiTheme="minorHAnsi" w:hAnsiTheme="minorHAnsi" w:cstheme="minorHAnsi"/>
          <w:i/>
        </w:rPr>
        <w:t>u nás v </w:t>
      </w:r>
      <w:r w:rsidR="00433A63">
        <w:rPr>
          <w:rFonts w:asciiTheme="minorHAnsi" w:hAnsiTheme="minorHAnsi" w:cstheme="minorHAnsi"/>
          <w:i/>
        </w:rPr>
        <w:t>Holbě</w:t>
      </w:r>
      <w:r w:rsidRPr="0023624F">
        <w:rPr>
          <w:rFonts w:asciiTheme="minorHAnsi" w:hAnsiTheme="minorHAnsi" w:cstheme="minorHAnsi"/>
          <w:i/>
        </w:rPr>
        <w:t>,“</w:t>
      </w:r>
      <w:r w:rsidRPr="0023624F">
        <w:rPr>
          <w:rFonts w:asciiTheme="minorHAnsi" w:hAnsiTheme="minorHAnsi" w:cstheme="minorHAnsi"/>
        </w:rPr>
        <w:t xml:space="preserve"> říká </w:t>
      </w:r>
      <w:r w:rsidR="009E6398">
        <w:rPr>
          <w:rFonts w:asciiTheme="minorHAnsi" w:hAnsiTheme="minorHAnsi" w:cstheme="minorHAnsi"/>
        </w:rPr>
        <w:t>Ondřej Hnila, Trade Marketing Manager</w:t>
      </w:r>
      <w:r w:rsidRPr="0023624F">
        <w:rPr>
          <w:rFonts w:asciiTheme="minorHAnsi" w:hAnsiTheme="minorHAnsi" w:cstheme="minorHAnsi"/>
        </w:rPr>
        <w:t xml:space="preserve"> a dodává: </w:t>
      </w:r>
      <w:r w:rsidRPr="0023624F">
        <w:rPr>
          <w:rFonts w:asciiTheme="minorHAnsi" w:hAnsiTheme="minorHAnsi" w:cstheme="minorHAnsi"/>
          <w:i/>
        </w:rPr>
        <w:t>„Srdečně zveme všechny hráče i fanoušky florbalu a těšíme se na dva dny nabité adrenalinem, fair-play a nejlepším pivem.“</w:t>
      </w:r>
    </w:p>
    <w:p w14:paraId="3D733C0B" w14:textId="136EE148" w:rsidR="00E320C6" w:rsidRPr="0023624F" w:rsidRDefault="00E320C6" w:rsidP="00E320C6">
      <w:pPr>
        <w:jc w:val="both"/>
        <w:rPr>
          <w:rFonts w:asciiTheme="minorHAnsi" w:hAnsiTheme="minorHAnsi" w:cstheme="minorHAnsi"/>
        </w:rPr>
      </w:pPr>
      <w:r w:rsidRPr="0023624F">
        <w:rPr>
          <w:rFonts w:asciiTheme="minorHAnsi" w:hAnsiTheme="minorHAnsi" w:cstheme="minorHAnsi"/>
        </w:rPr>
        <w:t xml:space="preserve">V areálu i před </w:t>
      </w:r>
      <w:r w:rsidR="00433A63">
        <w:rPr>
          <w:rFonts w:asciiTheme="minorHAnsi" w:hAnsiTheme="minorHAnsi" w:cstheme="minorHAnsi"/>
        </w:rPr>
        <w:t xml:space="preserve">ním </w:t>
      </w:r>
      <w:r w:rsidRPr="0023624F">
        <w:rPr>
          <w:rFonts w:asciiTheme="minorHAnsi" w:hAnsiTheme="minorHAnsi" w:cstheme="minorHAnsi"/>
        </w:rPr>
        <w:t xml:space="preserve">bude stanové městečko pro hráče a fanoušci se mohou těšit nejen na sportovní výkony a čepované Ryzí pivo z hor, ale také chill-out zónu, zorbing, školu čepování piva nebo exkurze do pivovaru. V sobotu večer, po skončení </w:t>
      </w:r>
      <w:r w:rsidR="009E6398" w:rsidRPr="0023624F">
        <w:rPr>
          <w:rFonts w:asciiTheme="minorHAnsi" w:hAnsiTheme="minorHAnsi" w:cstheme="minorHAnsi"/>
        </w:rPr>
        <w:t>zápa</w:t>
      </w:r>
      <w:r w:rsidR="009E6398">
        <w:rPr>
          <w:rFonts w:asciiTheme="minorHAnsi" w:hAnsiTheme="minorHAnsi" w:cstheme="minorHAnsi"/>
        </w:rPr>
        <w:t>sů</w:t>
      </w:r>
      <w:r w:rsidRPr="0023624F">
        <w:rPr>
          <w:rFonts w:asciiTheme="minorHAnsi" w:hAnsiTheme="minorHAnsi" w:cstheme="minorHAnsi"/>
        </w:rPr>
        <w:t xml:space="preserve">, je připraven </w:t>
      </w:r>
      <w:r w:rsidR="0023624F" w:rsidRPr="0023624F">
        <w:rPr>
          <w:rFonts w:asciiTheme="minorHAnsi" w:hAnsiTheme="minorHAnsi" w:cstheme="minorHAnsi"/>
        </w:rPr>
        <w:t xml:space="preserve">bohatý </w:t>
      </w:r>
      <w:r w:rsidRPr="0023624F">
        <w:rPr>
          <w:rFonts w:asciiTheme="minorHAnsi" w:hAnsiTheme="minorHAnsi" w:cstheme="minorHAnsi"/>
        </w:rPr>
        <w:t>hudební program</w:t>
      </w:r>
      <w:r w:rsidR="00500A28">
        <w:rPr>
          <w:rFonts w:asciiTheme="minorHAnsi" w:hAnsiTheme="minorHAnsi" w:cstheme="minorHAnsi"/>
        </w:rPr>
        <w:t xml:space="preserve"> a</w:t>
      </w:r>
      <w:r w:rsidRPr="0023624F">
        <w:rPr>
          <w:rFonts w:asciiTheme="minorHAnsi" w:hAnsiTheme="minorHAnsi" w:cstheme="minorHAnsi"/>
        </w:rPr>
        <w:t xml:space="preserve"> relax při západu slunce</w:t>
      </w:r>
      <w:r w:rsidR="00500A28">
        <w:rPr>
          <w:rFonts w:asciiTheme="minorHAnsi" w:hAnsiTheme="minorHAnsi" w:cstheme="minorHAnsi"/>
        </w:rPr>
        <w:t>. V neděli s</w:t>
      </w:r>
      <w:r w:rsidR="00254D5C">
        <w:rPr>
          <w:rFonts w:asciiTheme="minorHAnsi" w:hAnsiTheme="minorHAnsi" w:cstheme="minorHAnsi"/>
        </w:rPr>
        <w:t>i</w:t>
      </w:r>
      <w:r w:rsidR="00500A28">
        <w:rPr>
          <w:rFonts w:asciiTheme="minorHAnsi" w:hAnsiTheme="minorHAnsi" w:cstheme="minorHAnsi"/>
        </w:rPr>
        <w:t xml:space="preserve"> fanoušci f</w:t>
      </w:r>
      <w:r w:rsidR="005D6EC0">
        <w:rPr>
          <w:rFonts w:asciiTheme="minorHAnsi" w:hAnsiTheme="minorHAnsi" w:cstheme="minorHAnsi"/>
        </w:rPr>
        <w:t>l</w:t>
      </w:r>
      <w:r w:rsidR="00500A28">
        <w:rPr>
          <w:rFonts w:asciiTheme="minorHAnsi" w:hAnsiTheme="minorHAnsi" w:cstheme="minorHAnsi"/>
        </w:rPr>
        <w:t xml:space="preserve">orbalu </w:t>
      </w:r>
      <w:r w:rsidR="00F242B4">
        <w:rPr>
          <w:rFonts w:asciiTheme="minorHAnsi" w:hAnsiTheme="minorHAnsi" w:cstheme="minorHAnsi"/>
        </w:rPr>
        <w:t>užijí</w:t>
      </w:r>
      <w:r w:rsidRPr="0023624F">
        <w:rPr>
          <w:rFonts w:asciiTheme="minorHAnsi" w:hAnsiTheme="minorHAnsi" w:cstheme="minorHAnsi"/>
        </w:rPr>
        <w:t xml:space="preserve"> semifinále, finále </w:t>
      </w:r>
      <w:r w:rsidR="00F242B4">
        <w:rPr>
          <w:rFonts w:asciiTheme="minorHAnsi" w:hAnsiTheme="minorHAnsi" w:cstheme="minorHAnsi"/>
        </w:rPr>
        <w:t xml:space="preserve">a </w:t>
      </w:r>
      <w:r w:rsidR="00500A28">
        <w:rPr>
          <w:rFonts w:asciiTheme="minorHAnsi" w:hAnsiTheme="minorHAnsi" w:cstheme="minorHAnsi"/>
        </w:rPr>
        <w:t>vyhlášení vítězů.</w:t>
      </w:r>
    </w:p>
    <w:p w14:paraId="4A7CE1B6" w14:textId="77777777" w:rsidR="00E320C6" w:rsidRPr="0023624F" w:rsidRDefault="00E320C6" w:rsidP="00E320C6">
      <w:pPr>
        <w:jc w:val="both"/>
        <w:rPr>
          <w:rFonts w:asciiTheme="minorHAnsi" w:hAnsiTheme="minorHAnsi" w:cstheme="minorHAnsi"/>
        </w:rPr>
      </w:pPr>
    </w:p>
    <w:p w14:paraId="08D338A8" w14:textId="33EBD9A9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  <w:r w:rsidRPr="0023624F">
        <w:rPr>
          <w:rFonts w:asciiTheme="minorHAnsi" w:hAnsiTheme="minorHAnsi" w:cstheme="minorHAnsi"/>
          <w:b/>
        </w:rPr>
        <w:t>Přihlaste se na SFL a vyhrajte</w:t>
      </w:r>
    </w:p>
    <w:p w14:paraId="7A09FA5D" w14:textId="77777777" w:rsidR="00E320C6" w:rsidRPr="0023624F" w:rsidRDefault="00E320C6" w:rsidP="00E320C6">
      <w:pPr>
        <w:jc w:val="both"/>
        <w:rPr>
          <w:rFonts w:asciiTheme="minorHAnsi" w:hAnsiTheme="minorHAnsi" w:cstheme="minorHAnsi"/>
          <w:b/>
        </w:rPr>
      </w:pPr>
    </w:p>
    <w:p w14:paraId="2A314386" w14:textId="5748216D" w:rsidR="00E320C6" w:rsidRPr="0023624F" w:rsidRDefault="00E320C6" w:rsidP="00E320C6">
      <w:pPr>
        <w:jc w:val="both"/>
        <w:rPr>
          <w:rFonts w:asciiTheme="minorHAnsi" w:hAnsiTheme="minorHAnsi" w:cstheme="minorHAnsi"/>
        </w:rPr>
      </w:pPr>
      <w:r w:rsidRPr="0023624F">
        <w:rPr>
          <w:rFonts w:asciiTheme="minorHAnsi" w:hAnsiTheme="minorHAnsi" w:cstheme="minorHAnsi"/>
        </w:rPr>
        <w:t>I letos se mohou přihlásit do společné kategorie muži, ženy i smíšené týmy s pěti až deseti hráči, kteří jsou starší 15 let a v uplynulé sezoně 2023/2024 nenastoupili v Livesport Superlize, případně 1. lize mužů. U žen žádné omezení neplatí. Turnaj je určen i pro ty, kteří s florbalem nemají žádné zkušenosti.</w:t>
      </w:r>
    </w:p>
    <w:p w14:paraId="3EF831E3" w14:textId="0C84F895" w:rsidR="00E320C6" w:rsidRPr="0023624F" w:rsidRDefault="00E320C6" w:rsidP="00E320C6">
      <w:pPr>
        <w:jc w:val="both"/>
        <w:rPr>
          <w:rFonts w:asciiTheme="minorHAnsi" w:hAnsiTheme="minorHAnsi" w:cstheme="minorHAnsi"/>
        </w:rPr>
      </w:pPr>
      <w:r w:rsidRPr="0023624F">
        <w:rPr>
          <w:rFonts w:asciiTheme="minorHAnsi" w:hAnsiTheme="minorHAnsi" w:cstheme="minorHAnsi"/>
          <w:i/>
        </w:rPr>
        <w:t xml:space="preserve">„Pravidla jsou jednoduchá. Utkání se hrají ve formátu 3 na 3 bez gólmanů na malé branky a na hřišti o rozměrech 24x12 metrů. Jeden zápas trvá 12 minut superhrubého času, poslední minuta je čistý čas,“ </w:t>
      </w:r>
      <w:r w:rsidRPr="0023624F">
        <w:rPr>
          <w:rFonts w:asciiTheme="minorHAnsi" w:hAnsiTheme="minorHAnsi" w:cstheme="minorHAnsi"/>
        </w:rPr>
        <w:t xml:space="preserve">říká </w:t>
      </w:r>
      <w:r w:rsidR="000E3A96">
        <w:rPr>
          <w:rFonts w:asciiTheme="minorHAnsi" w:hAnsiTheme="minorHAnsi" w:cstheme="minorHAnsi"/>
        </w:rPr>
        <w:t>Jan David, koordinátor projektu</w:t>
      </w:r>
      <w:r w:rsidR="000A263A">
        <w:rPr>
          <w:rFonts w:ascii="Calibri" w:hAnsi="Calibri" w:cs="Calibri"/>
          <w:shd w:val="clear" w:color="auto" w:fill="FFFF00"/>
        </w:rPr>
        <w:t xml:space="preserve"> </w:t>
      </w:r>
      <w:r w:rsidRPr="0023624F">
        <w:rPr>
          <w:rFonts w:asciiTheme="minorHAnsi" w:hAnsiTheme="minorHAnsi" w:cstheme="minorHAnsi"/>
        </w:rPr>
        <w:t>z</w:t>
      </w:r>
      <w:r w:rsidR="005D6EC0">
        <w:rPr>
          <w:rFonts w:asciiTheme="minorHAnsi" w:hAnsiTheme="minorHAnsi" w:cstheme="minorHAnsi"/>
        </w:rPr>
        <w:t>a</w:t>
      </w:r>
      <w:r w:rsidRPr="0023624F">
        <w:rPr>
          <w:rFonts w:asciiTheme="minorHAnsi" w:hAnsiTheme="minorHAnsi" w:cstheme="minorHAnsi"/>
        </w:rPr>
        <w:t> Česk</w:t>
      </w:r>
      <w:r w:rsidR="005D6EC0">
        <w:rPr>
          <w:rFonts w:asciiTheme="minorHAnsi" w:hAnsiTheme="minorHAnsi" w:cstheme="minorHAnsi"/>
        </w:rPr>
        <w:t>ý</w:t>
      </w:r>
      <w:r w:rsidRPr="0023624F">
        <w:rPr>
          <w:rFonts w:asciiTheme="minorHAnsi" w:hAnsiTheme="minorHAnsi" w:cstheme="minorHAnsi"/>
        </w:rPr>
        <w:t xml:space="preserve"> florbal a doplňuje: </w:t>
      </w:r>
      <w:r w:rsidRPr="0023624F">
        <w:rPr>
          <w:rFonts w:asciiTheme="minorHAnsi" w:hAnsiTheme="minorHAnsi" w:cstheme="minorHAnsi"/>
          <w:i/>
        </w:rPr>
        <w:t>„Na každém turnaji se podle počtu účastníků nalosují týmy do základních skupin, z nichž pak ti nejlepší postoupí do následného play-off a zahrají si o vítězství a hodnotné ceny.“</w:t>
      </w:r>
      <w:r w:rsidRPr="0023624F">
        <w:rPr>
          <w:rFonts w:asciiTheme="minorHAnsi" w:hAnsiTheme="minorHAnsi" w:cstheme="minorHAnsi"/>
          <w:iCs/>
        </w:rPr>
        <w:t xml:space="preserve"> Přihlaste se na </w:t>
      </w:r>
      <w:hyperlink r:id="rId7" w:tgtFrame="_blank" w:history="1">
        <w:r w:rsidR="00FA33C7">
          <w:rPr>
            <w:rStyle w:val="Hypertextovodkaz"/>
            <w:rFonts w:ascii="Calibri" w:hAnsi="Calibri" w:cs="Calibri"/>
            <w:color w:val="1155CC"/>
            <w:shd w:val="clear" w:color="auto" w:fill="FFFFFF"/>
          </w:rPr>
          <w:t>www.streetfloorball.cz</w:t>
        </w:r>
      </w:hyperlink>
      <w:r w:rsidRPr="0023624F">
        <w:rPr>
          <w:rFonts w:asciiTheme="minorHAnsi" w:hAnsiTheme="minorHAnsi" w:cstheme="minorHAnsi"/>
          <w:iCs/>
        </w:rPr>
        <w:t>.</w:t>
      </w:r>
    </w:p>
    <w:p w14:paraId="529EB2DF" w14:textId="77777777" w:rsidR="00E320C6" w:rsidRPr="0023624F" w:rsidRDefault="00E320C6" w:rsidP="00E320C6">
      <w:pPr>
        <w:jc w:val="both"/>
        <w:rPr>
          <w:rFonts w:asciiTheme="minorHAnsi" w:hAnsiTheme="minorHAnsi" w:cstheme="minorHAnsi"/>
        </w:rPr>
      </w:pPr>
    </w:p>
    <w:p w14:paraId="38A8D127" w14:textId="37F4CD2A" w:rsidR="00142A56" w:rsidRPr="00E320C6" w:rsidRDefault="0023624F" w:rsidP="0023624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0D37">
        <w:rPr>
          <w:rFonts w:asciiTheme="minorHAnsi" w:hAnsiTheme="minorHAnsi" w:cstheme="minorHAnsi"/>
          <w:b/>
          <w:color w:val="auto"/>
        </w:rPr>
        <w:t>Společnost Pivovary CZ Group a.s.,</w:t>
      </w:r>
      <w:r w:rsidRPr="00F10D37">
        <w:rPr>
          <w:rFonts w:asciiTheme="minorHAnsi" w:hAnsiTheme="minorHAnsi" w:cstheme="minorHAnsi"/>
          <w:color w:val="auto"/>
        </w:rPr>
        <w:t xml:space="preserve"> která je součástí skupiny Kofola ČeskoSlovensko,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Pr="00F10D37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Piva společnosti </w:t>
      </w:r>
      <w:r w:rsidRPr="00F10D37">
        <w:rPr>
          <w:rFonts w:asciiTheme="minorHAnsi" w:hAnsiTheme="minorHAnsi" w:cstheme="minorHAnsi"/>
          <w:color w:val="auto"/>
        </w:rPr>
        <w:t>Pivovary CZ Group a. s</w:t>
      </w:r>
      <w:r w:rsidRPr="00F10D37">
        <w:rPr>
          <w:rFonts w:asciiTheme="minorHAnsi" w:eastAsia="Times New Roman" w:hAnsiTheme="minorHAnsi" w:cstheme="minorHAnsi"/>
          <w:color w:val="auto"/>
          <w:shd w:val="clear" w:color="auto" w:fill="FFFFFF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3F6C9F15" w14:textId="77777777" w:rsidR="00142A56" w:rsidRPr="00E320C6" w:rsidRDefault="00142A56" w:rsidP="00E320C6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320C6">
        <w:rPr>
          <w:rFonts w:asciiTheme="minorHAnsi" w:hAnsiTheme="minorHAnsi" w:cstheme="minorHAnsi"/>
          <w:b/>
          <w:sz w:val="24"/>
          <w:szCs w:val="24"/>
        </w:rPr>
        <w:tab/>
      </w:r>
    </w:p>
    <w:p w14:paraId="451FC145" w14:textId="77777777" w:rsidR="00142A56" w:rsidRPr="00E320C6" w:rsidRDefault="00142A56" w:rsidP="00E320C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320C6">
        <w:rPr>
          <w:rFonts w:asciiTheme="minorHAnsi" w:hAnsiTheme="minorHAnsi" w:cstheme="minorHAnsi"/>
          <w:b/>
          <w:bCs/>
        </w:rPr>
        <w:t xml:space="preserve">KONTAKT PRO MÉDIA: </w:t>
      </w:r>
    </w:p>
    <w:p w14:paraId="6E464955" w14:textId="77777777" w:rsidR="00142A56" w:rsidRPr="00E320C6" w:rsidRDefault="00142A56" w:rsidP="00E320C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C05597D" w14:textId="66E2CD50" w:rsidR="00142A56" w:rsidRPr="00E320C6" w:rsidRDefault="00142A56" w:rsidP="0023624F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E320C6">
        <w:rPr>
          <w:rFonts w:asciiTheme="minorHAnsi" w:hAnsiTheme="minorHAnsi" w:cstheme="minorHAnsi"/>
          <w:sz w:val="24"/>
          <w:szCs w:val="24"/>
        </w:rPr>
        <w:t xml:space="preserve">Jana Bartáková, (Ariston PR) Tel.: 602 756 387 E-mail: </w:t>
      </w:r>
      <w:r w:rsidRPr="00E320C6"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  <w:t>jana.bartakova@aristonpr.cz</w:t>
      </w:r>
      <w:hyperlink r:id="rId8" w:history="1"/>
    </w:p>
    <w:p w14:paraId="76E97832" w14:textId="2FDB6A13" w:rsidR="00F12192" w:rsidRPr="00E320C6" w:rsidRDefault="00142A56" w:rsidP="00E320C6">
      <w:pPr>
        <w:spacing w:after="249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20C6">
        <w:rPr>
          <w:rFonts w:asciiTheme="minorHAnsi" w:hAnsiTheme="minorHAnsi" w:cstheme="minorHAnsi"/>
          <w:sz w:val="24"/>
          <w:szCs w:val="24"/>
        </w:rPr>
        <w:t xml:space="preserve"> </w:t>
      </w:r>
      <w:r w:rsidRPr="00E320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sectPr w:rsidR="00F12192" w:rsidRPr="00E320C6">
      <w:headerReference w:type="default" r:id="rId9"/>
      <w:footerReference w:type="default" r:id="rId10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2BCD" w14:textId="77777777" w:rsidR="00AC3E18" w:rsidRDefault="00AC3E18" w:rsidP="002431D3">
      <w:pPr>
        <w:spacing w:line="240" w:lineRule="auto"/>
      </w:pPr>
      <w:r>
        <w:separator/>
      </w:r>
    </w:p>
  </w:endnote>
  <w:endnote w:type="continuationSeparator" w:id="0">
    <w:p w14:paraId="44223A4D" w14:textId="77777777" w:rsidR="00AC3E18" w:rsidRDefault="00AC3E18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B534" w14:textId="77777777" w:rsidR="00AC3E18" w:rsidRDefault="00AC3E18" w:rsidP="002431D3">
      <w:pPr>
        <w:spacing w:line="240" w:lineRule="auto"/>
      </w:pPr>
      <w:r>
        <w:separator/>
      </w:r>
    </w:p>
  </w:footnote>
  <w:footnote w:type="continuationSeparator" w:id="0">
    <w:p w14:paraId="2C671BEF" w14:textId="77777777" w:rsidR="00AC3E18" w:rsidRDefault="00AC3E18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02F5"/>
    <w:rsid w:val="000151F3"/>
    <w:rsid w:val="00020F56"/>
    <w:rsid w:val="00084F62"/>
    <w:rsid w:val="000A263A"/>
    <w:rsid w:val="000B58F4"/>
    <w:rsid w:val="000E3A96"/>
    <w:rsid w:val="00142A56"/>
    <w:rsid w:val="001F2678"/>
    <w:rsid w:val="002052BD"/>
    <w:rsid w:val="0023624F"/>
    <w:rsid w:val="002431D3"/>
    <w:rsid w:val="00254D5C"/>
    <w:rsid w:val="00267D8F"/>
    <w:rsid w:val="00371086"/>
    <w:rsid w:val="00397979"/>
    <w:rsid w:val="003A1A6A"/>
    <w:rsid w:val="003D0191"/>
    <w:rsid w:val="00411029"/>
    <w:rsid w:val="00430241"/>
    <w:rsid w:val="00433A63"/>
    <w:rsid w:val="00433FED"/>
    <w:rsid w:val="004575AF"/>
    <w:rsid w:val="004B001B"/>
    <w:rsid w:val="004C4479"/>
    <w:rsid w:val="004F499D"/>
    <w:rsid w:val="00500A28"/>
    <w:rsid w:val="00501802"/>
    <w:rsid w:val="005052A7"/>
    <w:rsid w:val="00542FC1"/>
    <w:rsid w:val="00591D48"/>
    <w:rsid w:val="005C5E43"/>
    <w:rsid w:val="005D5511"/>
    <w:rsid w:val="005D6EC0"/>
    <w:rsid w:val="00602F14"/>
    <w:rsid w:val="00604FC5"/>
    <w:rsid w:val="00637E30"/>
    <w:rsid w:val="0068059C"/>
    <w:rsid w:val="00693209"/>
    <w:rsid w:val="006A6559"/>
    <w:rsid w:val="00714549"/>
    <w:rsid w:val="00717C5F"/>
    <w:rsid w:val="00722888"/>
    <w:rsid w:val="00780EFF"/>
    <w:rsid w:val="007A4B1A"/>
    <w:rsid w:val="007A5C6D"/>
    <w:rsid w:val="007C2CD7"/>
    <w:rsid w:val="008B1608"/>
    <w:rsid w:val="00922E06"/>
    <w:rsid w:val="009570C6"/>
    <w:rsid w:val="00981787"/>
    <w:rsid w:val="009A5703"/>
    <w:rsid w:val="009E6398"/>
    <w:rsid w:val="00A05F06"/>
    <w:rsid w:val="00A10C3F"/>
    <w:rsid w:val="00A25FFB"/>
    <w:rsid w:val="00A37068"/>
    <w:rsid w:val="00AA7495"/>
    <w:rsid w:val="00AA7E51"/>
    <w:rsid w:val="00AC3E18"/>
    <w:rsid w:val="00AF64D0"/>
    <w:rsid w:val="00BA3DB9"/>
    <w:rsid w:val="00BC243D"/>
    <w:rsid w:val="00C60EE1"/>
    <w:rsid w:val="00CD3002"/>
    <w:rsid w:val="00CD33A0"/>
    <w:rsid w:val="00CD7CA2"/>
    <w:rsid w:val="00CF3DDD"/>
    <w:rsid w:val="00D12A38"/>
    <w:rsid w:val="00D71BF8"/>
    <w:rsid w:val="00D833BE"/>
    <w:rsid w:val="00DA02DC"/>
    <w:rsid w:val="00DE371A"/>
    <w:rsid w:val="00E320C6"/>
    <w:rsid w:val="00E50731"/>
    <w:rsid w:val="00E61CC3"/>
    <w:rsid w:val="00EE6AAF"/>
    <w:rsid w:val="00EE7056"/>
    <w:rsid w:val="00EF683D"/>
    <w:rsid w:val="00F12192"/>
    <w:rsid w:val="00F2045F"/>
    <w:rsid w:val="00F242B4"/>
    <w:rsid w:val="00F31DD8"/>
    <w:rsid w:val="00F76E92"/>
    <w:rsid w:val="00F80F44"/>
    <w:rsid w:val="00FA33C7"/>
    <w:rsid w:val="00FB18A5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paragraph" w:styleId="Revize">
    <w:name w:val="Revision"/>
    <w:hidden/>
    <w:uiPriority w:val="99"/>
    <w:semiHidden/>
    <w:rsid w:val="009E6398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a.vaclavikova@aristonp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eetfloorbal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5E9-D766-4918-9F63-79E13AE3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3</cp:revision>
  <dcterms:created xsi:type="dcterms:W3CDTF">2024-06-03T13:19:00Z</dcterms:created>
  <dcterms:modified xsi:type="dcterms:W3CDTF">2024-06-03T16:27:00Z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457a80-a913-4d39-bdf7-f6cf5ccab4cf_Enabled">
    <vt:lpwstr>true</vt:lpwstr>
  </property>
  <property fmtid="{D5CDD505-2E9C-101B-9397-08002B2CF9AE}" pid="3" name="MSIP_Label_33457a80-a913-4d39-bdf7-f6cf5ccab4cf_SetDate">
    <vt:lpwstr>2024-06-03T07:55:34Z</vt:lpwstr>
  </property>
  <property fmtid="{D5CDD505-2E9C-101B-9397-08002B2CF9AE}" pid="4" name="MSIP_Label_33457a80-a913-4d39-bdf7-f6cf5ccab4cf_Method">
    <vt:lpwstr>Privileged</vt:lpwstr>
  </property>
  <property fmtid="{D5CDD505-2E9C-101B-9397-08002B2CF9AE}" pid="5" name="MSIP_Label_33457a80-a913-4d39-bdf7-f6cf5ccab4cf_Name">
    <vt:lpwstr>Nechráněné</vt:lpwstr>
  </property>
  <property fmtid="{D5CDD505-2E9C-101B-9397-08002B2CF9AE}" pid="6" name="MSIP_Label_33457a80-a913-4d39-bdf7-f6cf5ccab4cf_SiteId">
    <vt:lpwstr>9cca307d-eed7-47e0-a567-a3b37ba0308b</vt:lpwstr>
  </property>
  <property fmtid="{D5CDD505-2E9C-101B-9397-08002B2CF9AE}" pid="7" name="MSIP_Label_33457a80-a913-4d39-bdf7-f6cf5ccab4cf_ActionId">
    <vt:lpwstr>f1fc2664-5643-4c39-bf26-15d23e611f86</vt:lpwstr>
  </property>
  <property fmtid="{D5CDD505-2E9C-101B-9397-08002B2CF9AE}" pid="8" name="MSIP_Label_33457a80-a913-4d39-bdf7-f6cf5ccab4cf_ContentBits">
    <vt:lpwstr>0</vt:lpwstr>
  </property>
</Properties>
</file>